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</w:t>
      </w:r>
      <w:r>
        <w:rPr>
          <w:rFonts w:ascii="Times New Roman" w:eastAsia="Times New Roman" w:hAnsi="Times New Roman" w:cs="Times New Roman"/>
        </w:rPr>
        <w:t xml:space="preserve"> №3 Ханты-Мансийского судебного района дело об административном правонарушении №5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377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2803</w:t>
      </w:r>
      <w:r>
        <w:rPr>
          <w:rFonts w:ascii="Times New Roman" w:eastAsia="Times New Roman" w:hAnsi="Times New Roman" w:cs="Times New Roman"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  <w:i/>
          <w:iCs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являющегося инвалидом 2 группы (справка МСЭ -2020 №1859245),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>, состоящий под административным надзором</w:t>
      </w:r>
      <w:r>
        <w:rPr>
          <w:rFonts w:ascii="Times New Roman" w:eastAsia="Times New Roman" w:hAnsi="Times New Roman" w:cs="Times New Roman"/>
        </w:rPr>
        <w:t xml:space="preserve"> на основании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суда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 по ч.1 ст.19.24 КоАП РФ (вступило в законную силу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повторно в течении одного 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правонарушение, предусмотренное ч.1 ст.19.24 КоАП РФ</w:t>
      </w:r>
      <w:r>
        <w:rPr>
          <w:rFonts w:ascii="Times New Roman" w:eastAsia="Times New Roman" w:hAnsi="Times New Roman" w:cs="Times New Roman"/>
        </w:rPr>
        <w:t>, нарушив ограничение,</w:t>
      </w:r>
      <w:r>
        <w:rPr>
          <w:rFonts w:ascii="Times New Roman" w:eastAsia="Times New Roman" w:hAnsi="Times New Roman" w:cs="Times New Roman"/>
        </w:rPr>
        <w:t xml:space="preserve"> установленное решением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 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период времени с </w:t>
      </w:r>
      <w:r>
        <w:rPr>
          <w:rFonts w:ascii="Times New Roman" w:eastAsia="Times New Roman" w:hAnsi="Times New Roman" w:cs="Times New Roman"/>
        </w:rPr>
        <w:t>22:00</w:t>
      </w:r>
      <w:r>
        <w:rPr>
          <w:rFonts w:ascii="Times New Roman" w:eastAsia="Times New Roman" w:hAnsi="Times New Roman" w:cs="Times New Roman"/>
        </w:rPr>
        <w:t xml:space="preserve"> до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:0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находился п</w:t>
      </w:r>
      <w:r>
        <w:rPr>
          <w:rFonts w:ascii="Times New Roman" w:eastAsia="Times New Roman" w:hAnsi="Times New Roman" w:cs="Times New Roman"/>
        </w:rPr>
        <w:t xml:space="preserve">о месту жительства по адресу: </w:t>
      </w: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Обстоятельства 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Куниным</w:t>
      </w:r>
      <w:r>
        <w:rPr>
          <w:rFonts w:ascii="Times New Roman" w:eastAsia="Times New Roman" w:hAnsi="Times New Roman" w:cs="Times New Roman"/>
        </w:rPr>
        <w:t xml:space="preserve"> В.Л. </w:t>
      </w:r>
      <w:r>
        <w:rPr>
          <w:rFonts w:ascii="Times New Roman" w:eastAsia="Times New Roman" w:hAnsi="Times New Roman" w:cs="Times New Roman"/>
        </w:rPr>
        <w:t>ограничений</w:t>
      </w:r>
      <w:r>
        <w:rPr>
          <w:rFonts w:ascii="Times New Roman" w:eastAsia="Times New Roman" w:hAnsi="Times New Roman" w:cs="Times New Roman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</w:rPr>
        <w:t xml:space="preserve"> подтв</w:t>
      </w:r>
      <w:r>
        <w:rPr>
          <w:rFonts w:ascii="Times New Roman" w:eastAsia="Times New Roman" w:hAnsi="Times New Roman" w:cs="Times New Roman"/>
        </w:rPr>
        <w:t>ерждаю</w:t>
      </w:r>
      <w:r>
        <w:rPr>
          <w:rFonts w:ascii="Times New Roman" w:eastAsia="Times New Roman" w:hAnsi="Times New Roman" w:cs="Times New Roman"/>
        </w:rPr>
        <w:t>тся исследованными судом доказательствами</w:t>
      </w:r>
      <w:r>
        <w:rPr>
          <w:rFonts w:ascii="Times New Roman" w:eastAsia="Times New Roman" w:hAnsi="Times New Roman" w:cs="Times New Roman"/>
        </w:rPr>
        <w:t xml:space="preserve">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401222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17.04.2026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рапортом </w:t>
      </w:r>
      <w:r>
        <w:rPr>
          <w:rFonts w:ascii="Times New Roman" w:eastAsia="Times New Roman" w:hAnsi="Times New Roman" w:cs="Times New Roman"/>
        </w:rPr>
        <w:t>ст.инспектора</w:t>
      </w:r>
      <w:r>
        <w:rPr>
          <w:rFonts w:ascii="Times New Roman" w:eastAsia="Times New Roman" w:hAnsi="Times New Roman" w:cs="Times New Roman"/>
        </w:rPr>
        <w:t xml:space="preserve"> ГОАН </w:t>
      </w:r>
      <w:r>
        <w:rPr>
          <w:rFonts w:ascii="Times New Roman" w:eastAsia="Times New Roman" w:hAnsi="Times New Roman" w:cs="Times New Roman"/>
        </w:rPr>
        <w:t>ОУУПиПДН</w:t>
      </w:r>
      <w:r>
        <w:rPr>
          <w:rFonts w:ascii="Times New Roman" w:eastAsia="Times New Roman" w:hAnsi="Times New Roman" w:cs="Times New Roman"/>
        </w:rPr>
        <w:t xml:space="preserve"> МО МВД России «Ханты-Мансийский» </w:t>
      </w:r>
      <w:r>
        <w:rPr>
          <w:rFonts w:ascii="Times New Roman" w:eastAsia="Times New Roman" w:hAnsi="Times New Roman" w:cs="Times New Roman"/>
        </w:rPr>
        <w:t>Сайдулова</w:t>
      </w:r>
      <w:r>
        <w:rPr>
          <w:rFonts w:ascii="Times New Roman" w:eastAsia="Times New Roman" w:hAnsi="Times New Roman" w:cs="Times New Roman"/>
        </w:rPr>
        <w:t xml:space="preserve"> Р.А.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 xml:space="preserve"> о об отсутствии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мест</w:t>
      </w:r>
      <w:r>
        <w:rPr>
          <w:rFonts w:ascii="Times New Roman" w:eastAsia="Times New Roman" w:hAnsi="Times New Roman" w:cs="Times New Roman"/>
        </w:rPr>
        <w:t xml:space="preserve">у жительства по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д.51; копией акта</w:t>
      </w:r>
      <w:r>
        <w:rPr>
          <w:rFonts w:ascii="Times New Roman" w:eastAsia="Times New Roman" w:hAnsi="Times New Roman" w:cs="Times New Roman"/>
        </w:rPr>
        <w:t xml:space="preserve">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объяснением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от </w:t>
      </w:r>
      <w:r>
        <w:rPr>
          <w:rFonts w:ascii="Times New Roman" w:eastAsia="Times New Roman" w:hAnsi="Times New Roman" w:cs="Times New Roman"/>
        </w:rPr>
        <w:t>17.04.2026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 xml:space="preserve">он отсутствовал по месту жительства в период времени </w:t>
      </w:r>
      <w:r>
        <w:rPr>
          <w:rFonts w:ascii="Times New Roman" w:eastAsia="Times New Roman" w:hAnsi="Times New Roman" w:cs="Times New Roman"/>
        </w:rPr>
        <w:t xml:space="preserve">в ночное время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решения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городского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суда от </w:t>
      </w:r>
      <w:r>
        <w:rPr>
          <w:rFonts w:ascii="Times New Roman" w:eastAsia="Times New Roman" w:hAnsi="Times New Roman" w:cs="Times New Roman"/>
        </w:rPr>
        <w:t>09.07.2025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</w:rPr>
        <w:t>27.08.2025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уведомления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о</w:t>
      </w:r>
      <w:r>
        <w:rPr>
          <w:rFonts w:ascii="Times New Roman" w:eastAsia="Times New Roman" w:hAnsi="Times New Roman" w:cs="Times New Roman"/>
        </w:rPr>
        <w:t xml:space="preserve"> месте жительства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ул.Светлая</w:t>
      </w:r>
      <w:r>
        <w:rPr>
          <w:rFonts w:ascii="Times New Roman" w:eastAsia="Times New Roman" w:hAnsi="Times New Roman" w:cs="Times New Roman"/>
        </w:rPr>
        <w:t xml:space="preserve"> д.51 от 27.08.2025.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Кунин</w:t>
      </w:r>
      <w:r>
        <w:rPr>
          <w:rFonts w:ascii="Times New Roman" w:eastAsia="Times New Roman" w:hAnsi="Times New Roman" w:cs="Times New Roman"/>
        </w:rPr>
        <w:t xml:space="preserve"> В.Л. считается подвергнутым административному наказанию на основании постановления №</w:t>
      </w:r>
      <w:r>
        <w:rPr>
          <w:rFonts w:ascii="Times New Roman" w:eastAsia="Times New Roman" w:hAnsi="Times New Roman" w:cs="Times New Roman"/>
        </w:rPr>
        <w:t>86398971/7465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17.12.2025</w:t>
      </w:r>
      <w:r>
        <w:rPr>
          <w:rFonts w:ascii="Times New Roman" w:eastAsia="Times New Roman" w:hAnsi="Times New Roman" w:cs="Times New Roman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В.Л.</w:t>
      </w:r>
      <w:r>
        <w:rPr>
          <w:rFonts w:ascii="Times New Roman" w:eastAsia="Times New Roman" w:hAnsi="Times New Roman" w:cs="Times New Roman"/>
        </w:rPr>
        <w:t xml:space="preserve"> мировой судья квалифи</w:t>
      </w:r>
      <w:r>
        <w:rPr>
          <w:rFonts w:ascii="Times New Roman" w:eastAsia="Times New Roman" w:hAnsi="Times New Roman" w:cs="Times New Roman"/>
        </w:rPr>
        <w:t xml:space="preserve">цирует по ч.3 ст.19.24 КоАП РФ –повторное в течение одного года </w:t>
      </w:r>
      <w:r>
        <w:rPr>
          <w:rFonts w:ascii="Times New Roman" w:eastAsia="Times New Roman" w:hAnsi="Times New Roman" w:cs="Times New Roman"/>
        </w:rPr>
        <w:t>несоблюдение</w:t>
      </w:r>
      <w:r>
        <w:rPr>
          <w:rFonts w:ascii="Times New Roman" w:eastAsia="Times New Roman" w:hAnsi="Times New Roman" w:cs="Times New Roman"/>
        </w:rPr>
        <w:t xml:space="preserve"> лицом, в отношении которого установлен административный надзор, административных ограничений или ограничений, установленных ему судом </w:t>
      </w:r>
      <w:r>
        <w:rPr>
          <w:rFonts w:ascii="Times New Roman" w:eastAsia="Times New Roman" w:hAnsi="Times New Roman" w:cs="Times New Roman"/>
        </w:rPr>
        <w:t>в соответствии с федеральным законом, если эти действия (бездействие) не содержат уголов</w:t>
      </w:r>
      <w:r>
        <w:rPr>
          <w:rFonts w:ascii="Times New Roman" w:eastAsia="Times New Roman" w:hAnsi="Times New Roman" w:cs="Times New Roman"/>
        </w:rPr>
        <w:t>но наказуемого деяния.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</w:t>
      </w:r>
      <w:r>
        <w:rPr>
          <w:rFonts w:ascii="Times New Roman" w:eastAsia="Times New Roman" w:hAnsi="Times New Roman" w:cs="Times New Roman"/>
        </w:rPr>
        <w:t>вины</w:t>
      </w:r>
      <w:r>
        <w:rPr>
          <w:rFonts w:ascii="Times New Roman" w:eastAsia="Times New Roman" w:hAnsi="Times New Roman" w:cs="Times New Roman"/>
        </w:rPr>
        <w:t>, неудовле</w:t>
      </w:r>
      <w:r>
        <w:rPr>
          <w:rFonts w:ascii="Times New Roman" w:eastAsia="Times New Roman" w:hAnsi="Times New Roman" w:cs="Times New Roman"/>
        </w:rPr>
        <w:t>творительное состояние здоровья (инвалидность 2 группа).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</w:t>
      </w:r>
      <w:r>
        <w:rPr>
          <w:rFonts w:ascii="Times New Roman" w:eastAsia="Times New Roman" w:hAnsi="Times New Roman" w:cs="Times New Roman"/>
        </w:rPr>
        <w:t>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Кунина</w:t>
      </w:r>
      <w:r>
        <w:rPr>
          <w:rFonts w:ascii="Times New Roman" w:eastAsia="Times New Roman" w:hAnsi="Times New Roman" w:cs="Times New Roman"/>
        </w:rPr>
        <w:t xml:space="preserve"> Владимира Леонидовича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ч.3 ст.19.24 КоАП РФ, и назначить ему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в размере 2000 </w:t>
      </w:r>
      <w:r>
        <w:rPr>
          <w:rFonts w:ascii="Times New Roman" w:eastAsia="Times New Roman" w:hAnsi="Times New Roman" w:cs="Times New Roman"/>
        </w:rPr>
        <w:t>(две тысячи)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</w:rPr>
        <w:t xml:space="preserve">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</w:rPr>
        <w:t xml:space="preserve">ОКТМО 71871000 </w:t>
      </w:r>
      <w:r>
        <w:rPr>
          <w:rFonts w:ascii="Times New Roman" w:eastAsia="Times New Roman" w:hAnsi="Times New Roman" w:cs="Times New Roman"/>
        </w:rPr>
        <w:t>КБК 72011601203019000140,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0412365400725003772619101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200" w:line="276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